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1CC" w:rsidRPr="009130D5" w:rsidRDefault="008B61CC" w:rsidP="008B61CC">
      <w:pPr>
        <w:spacing w:after="240" w:line="360" w:lineRule="auto"/>
        <w:jc w:val="center"/>
        <w:rPr>
          <w:rFonts w:ascii="GHEA Grapalat" w:hAnsi="GHEA Grapalat"/>
          <w:b/>
          <w:i/>
          <w:sz w:val="22"/>
          <w:szCs w:val="22"/>
          <w:lang w:val="af-ZA"/>
        </w:rPr>
      </w:pPr>
      <w:r w:rsidRPr="009130D5">
        <w:rPr>
          <w:rFonts w:ascii="GHEA Grapalat" w:hAnsi="GHEA Grapalat" w:cs="Sylfaen"/>
          <w:b/>
          <w:i/>
          <w:sz w:val="22"/>
          <w:szCs w:val="22"/>
          <w:lang w:val="af-ZA"/>
        </w:rPr>
        <w:t>ՀԱՅՏԱՐԱՐՈՒԹՅՈՒՆ</w:t>
      </w:r>
    </w:p>
    <w:p w:rsidR="008B61CC" w:rsidRPr="009130D5" w:rsidRDefault="008B61CC" w:rsidP="008B61CC">
      <w:pPr>
        <w:spacing w:after="240" w:line="360" w:lineRule="auto"/>
        <w:jc w:val="center"/>
        <w:rPr>
          <w:rFonts w:ascii="GHEA Grapalat" w:hAnsi="GHEA Grapalat"/>
          <w:sz w:val="22"/>
          <w:szCs w:val="22"/>
          <w:lang w:val="af-ZA"/>
        </w:rPr>
      </w:pPr>
      <w:proofErr w:type="spellStart"/>
      <w:r>
        <w:rPr>
          <w:rFonts w:ascii="GHEA Grapalat" w:hAnsi="GHEA Grapalat"/>
          <w:b/>
          <w:i/>
          <w:sz w:val="22"/>
          <w:szCs w:val="22"/>
        </w:rPr>
        <w:t>ԳՆՈւՄՆԵՐԻ</w:t>
      </w:r>
      <w:proofErr w:type="spellEnd"/>
      <w:r>
        <w:rPr>
          <w:rFonts w:ascii="GHEA Grapalat" w:hAnsi="GHEA Grapalat"/>
          <w:b/>
          <w:i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i/>
          <w:sz w:val="22"/>
          <w:szCs w:val="22"/>
        </w:rPr>
        <w:t>ՀԱՅՏԱՐԱՐՈւԹՅՈւՆԸ</w:t>
      </w:r>
      <w:proofErr w:type="spellEnd"/>
      <w:r>
        <w:rPr>
          <w:rFonts w:ascii="GHEA Grapalat" w:hAnsi="GHEA Grapalat"/>
          <w:b/>
          <w:i/>
          <w:sz w:val="22"/>
          <w:szCs w:val="22"/>
        </w:rPr>
        <w:t xml:space="preserve"> ՆԱԽԱՊԵՍ </w:t>
      </w:r>
      <w:proofErr w:type="spellStart"/>
      <w:r>
        <w:rPr>
          <w:rFonts w:ascii="GHEA Grapalat" w:hAnsi="GHEA Grapalat"/>
          <w:b/>
          <w:i/>
          <w:sz w:val="22"/>
          <w:szCs w:val="22"/>
        </w:rPr>
        <w:t>ՀՐԱՊԱՐԱԿԵԼՈւ</w:t>
      </w:r>
      <w:proofErr w:type="spellEnd"/>
      <w:r>
        <w:rPr>
          <w:rFonts w:ascii="GHEA Grapalat" w:hAnsi="GHEA Grapalat"/>
          <w:b/>
          <w:i/>
          <w:sz w:val="22"/>
          <w:szCs w:val="22"/>
        </w:rPr>
        <w:t xml:space="preserve"> ՄԻՋՈՑՈՎ</w:t>
      </w:r>
      <w:r w:rsidRPr="009130D5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i/>
          <w:sz w:val="22"/>
          <w:szCs w:val="22"/>
          <w:lang w:val="af-ZA"/>
        </w:rPr>
        <w:t xml:space="preserve">ԲԱՆԱԿՑԱՅԻՆ </w:t>
      </w:r>
      <w:r w:rsidRPr="009130D5">
        <w:rPr>
          <w:rFonts w:ascii="GHEA Grapalat" w:hAnsi="GHEA Grapalat" w:cs="Sylfaen"/>
          <w:b/>
          <w:i/>
          <w:sz w:val="22"/>
          <w:szCs w:val="22"/>
          <w:lang w:val="af-ZA"/>
        </w:rPr>
        <w:t>ԸՆԹԱՑԱԿԱՐԳՈՎ</w:t>
      </w:r>
      <w:r w:rsidRPr="009130D5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9130D5">
        <w:rPr>
          <w:rFonts w:ascii="GHEA Grapalat" w:hAnsi="GHEA Grapalat" w:cs="Sylfaen"/>
          <w:b/>
          <w:i/>
          <w:sz w:val="22"/>
          <w:szCs w:val="22"/>
          <w:lang w:val="af-ZA"/>
        </w:rPr>
        <w:t>ԿՆՔՎԱԾ</w:t>
      </w:r>
      <w:r w:rsidRPr="009130D5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9130D5">
        <w:rPr>
          <w:rFonts w:ascii="GHEA Grapalat" w:hAnsi="GHEA Grapalat" w:cs="Sylfaen"/>
          <w:b/>
          <w:i/>
          <w:sz w:val="22"/>
          <w:szCs w:val="22"/>
          <w:lang w:val="af-ZA"/>
        </w:rPr>
        <w:t>ՊԱՅՄԱՆԱԳՐՈՒՄ</w:t>
      </w:r>
      <w:r w:rsidRPr="009130D5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9130D5">
        <w:rPr>
          <w:rFonts w:ascii="GHEA Grapalat" w:hAnsi="GHEA Grapalat" w:cs="Sylfaen"/>
          <w:b/>
          <w:i/>
          <w:sz w:val="22"/>
          <w:szCs w:val="22"/>
          <w:lang w:val="af-ZA"/>
        </w:rPr>
        <w:t>ԿԱՏԱՐՎԱԾ</w:t>
      </w:r>
      <w:r w:rsidRPr="009130D5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9130D5">
        <w:rPr>
          <w:rFonts w:ascii="GHEA Grapalat" w:hAnsi="GHEA Grapalat" w:cs="Sylfaen"/>
          <w:b/>
          <w:i/>
          <w:sz w:val="22"/>
          <w:szCs w:val="22"/>
          <w:lang w:val="af-ZA"/>
        </w:rPr>
        <w:t>ՓՈՓՈԽՈՒԹՅԱՆ</w:t>
      </w:r>
      <w:r w:rsidRPr="009130D5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9130D5">
        <w:rPr>
          <w:rFonts w:ascii="GHEA Grapalat" w:hAnsi="GHEA Grapalat" w:cs="Sylfaen"/>
          <w:b/>
          <w:i/>
          <w:sz w:val="22"/>
          <w:szCs w:val="22"/>
          <w:lang w:val="af-ZA"/>
        </w:rPr>
        <w:t>ՄԱՍԻՆ</w:t>
      </w:r>
    </w:p>
    <w:p w:rsidR="008B61CC" w:rsidRPr="009130D5" w:rsidRDefault="008B61CC" w:rsidP="008B61CC">
      <w:pPr>
        <w:spacing w:after="240" w:line="48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130D5">
        <w:rPr>
          <w:rFonts w:ascii="GHEA Grapalat" w:hAnsi="GHEA Grapalat" w:cs="Sylfaen"/>
          <w:sz w:val="20"/>
          <w:lang w:val="af-ZA"/>
        </w:rPr>
        <w:t>Պատվիրատուն</w:t>
      </w:r>
      <w:r w:rsidRPr="009130D5">
        <w:rPr>
          <w:rFonts w:ascii="GHEA Grapalat" w:hAnsi="GHEA Grapalat"/>
          <w:sz w:val="20"/>
          <w:lang w:val="af-ZA"/>
        </w:rPr>
        <w:t>` ՀՀ կենտրոնական ընտրական հանձնաժողով</w:t>
      </w:r>
      <w:r>
        <w:rPr>
          <w:rFonts w:ascii="GHEA Grapalat" w:hAnsi="GHEA Grapalat"/>
          <w:sz w:val="20"/>
          <w:lang w:val="af-ZA"/>
        </w:rPr>
        <w:t>ի աշխատակազմ ՊԿՀ</w:t>
      </w:r>
      <w:r w:rsidRPr="009130D5">
        <w:rPr>
          <w:rFonts w:ascii="GHEA Grapalat" w:hAnsi="GHEA Grapalat"/>
          <w:sz w:val="20"/>
          <w:lang w:val="af-ZA"/>
        </w:rPr>
        <w:t xml:space="preserve">,, </w:t>
      </w:r>
      <w:r w:rsidRPr="009130D5">
        <w:rPr>
          <w:rFonts w:ascii="GHEA Grapalat" w:hAnsi="GHEA Grapalat" w:cs="Sylfaen"/>
          <w:sz w:val="20"/>
          <w:lang w:val="af-ZA"/>
        </w:rPr>
        <w:t>որը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>գտնվում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 xml:space="preserve">է </w:t>
      </w:r>
      <w:r w:rsidRPr="009130D5">
        <w:rPr>
          <w:rFonts w:ascii="GHEA Grapalat" w:hAnsi="GHEA Grapalat"/>
          <w:sz w:val="20"/>
          <w:lang w:val="af-ZA"/>
        </w:rPr>
        <w:t xml:space="preserve">ք. Երևան,  Գ.Քոչարի 21ա </w:t>
      </w:r>
      <w:r w:rsidRPr="009130D5">
        <w:rPr>
          <w:rFonts w:ascii="GHEA Grapalat" w:hAnsi="GHEA Grapalat" w:cs="Sylfaen"/>
          <w:sz w:val="20"/>
          <w:lang w:val="af-ZA"/>
        </w:rPr>
        <w:t>հասցեում</w:t>
      </w:r>
      <w:r w:rsidRPr="009130D5">
        <w:rPr>
          <w:rFonts w:ascii="GHEA Grapalat" w:hAnsi="GHEA Grapalat"/>
          <w:sz w:val="20"/>
          <w:lang w:val="af-ZA"/>
        </w:rPr>
        <w:t xml:space="preserve">, ստորև ներկայացնում է </w:t>
      </w:r>
      <w:r>
        <w:rPr>
          <w:rFonts w:ascii="GHEA Grapalat" w:hAnsi="GHEA Grapalat" w:cs="Sylfaen"/>
          <w:sz w:val="20"/>
          <w:lang w:val="af-ZA"/>
        </w:rPr>
        <w:t>NԿԸՀ</w:t>
      </w:r>
      <w:r w:rsidRPr="00E9684E">
        <w:rPr>
          <w:rFonts w:ascii="GHEA Grapalat" w:hAnsi="GHEA Grapalat" w:cs="Sylfaen"/>
          <w:sz w:val="20"/>
          <w:lang w:val="af-ZA"/>
        </w:rPr>
        <w:t>-</w:t>
      </w:r>
      <w:r>
        <w:rPr>
          <w:rFonts w:ascii="GHEA Grapalat" w:hAnsi="GHEA Grapalat" w:cs="Sylfaen"/>
          <w:sz w:val="20"/>
          <w:lang w:val="af-ZA"/>
        </w:rPr>
        <w:t>ԲԸՀԱՇՁ</w:t>
      </w:r>
      <w:r w:rsidRPr="00E9684E">
        <w:rPr>
          <w:rFonts w:ascii="GHEA Grapalat" w:hAnsi="GHEA Grapalat" w:cs="Sylfaen"/>
          <w:sz w:val="20"/>
          <w:lang w:val="af-ZA"/>
        </w:rPr>
        <w:t>Բ-</w:t>
      </w:r>
      <w:r>
        <w:rPr>
          <w:rFonts w:ascii="GHEA Grapalat" w:hAnsi="GHEA Grapalat" w:cs="Sylfaen"/>
          <w:sz w:val="20"/>
          <w:lang w:val="af-ZA"/>
        </w:rPr>
        <w:t xml:space="preserve">2/1 </w:t>
      </w:r>
      <w:r w:rsidRPr="009130D5">
        <w:rPr>
          <w:rFonts w:ascii="GHEA Grapalat" w:hAnsi="GHEA Grapalat"/>
          <w:sz w:val="20"/>
          <w:lang w:val="af-ZA"/>
        </w:rPr>
        <w:t xml:space="preserve">ծածկագրով </w:t>
      </w:r>
      <w:r>
        <w:rPr>
          <w:rFonts w:ascii="GHEA Grapalat" w:hAnsi="GHEA Grapalat"/>
          <w:sz w:val="20"/>
          <w:lang w:val="af-ZA"/>
        </w:rPr>
        <w:t xml:space="preserve">գնումների հայտարարությունը նախապես հրապարակելու միջոցով բանակցային </w:t>
      </w:r>
      <w:r w:rsidRPr="009130D5">
        <w:rPr>
          <w:rFonts w:ascii="GHEA Grapalat" w:hAnsi="GHEA Grapalat"/>
          <w:sz w:val="20"/>
          <w:lang w:val="af-ZA"/>
        </w:rPr>
        <w:t>ընթացակարգի արդյունքում 201</w:t>
      </w:r>
      <w:r>
        <w:rPr>
          <w:rFonts w:ascii="GHEA Grapalat" w:hAnsi="GHEA Grapalat"/>
          <w:sz w:val="20"/>
          <w:lang w:val="af-ZA"/>
        </w:rPr>
        <w:t>3</w:t>
      </w:r>
      <w:r w:rsidRPr="009130D5">
        <w:rPr>
          <w:rFonts w:ascii="GHEA Grapalat" w:hAnsi="GHEA Grapalat"/>
          <w:sz w:val="20"/>
          <w:lang w:val="af-ZA"/>
        </w:rPr>
        <w:t xml:space="preserve">թ-ի </w:t>
      </w:r>
      <w:r>
        <w:rPr>
          <w:rFonts w:ascii="GHEA Grapalat" w:hAnsi="GHEA Grapalat"/>
          <w:sz w:val="20"/>
          <w:lang w:val="af-ZA"/>
        </w:rPr>
        <w:t>դեկտեմբերի 02</w:t>
      </w:r>
      <w:r w:rsidRPr="009130D5">
        <w:rPr>
          <w:rFonts w:ascii="GHEA Grapalat" w:hAnsi="GHEA Grapalat"/>
          <w:sz w:val="20"/>
          <w:lang w:val="af-ZA"/>
        </w:rPr>
        <w:t>-ին կնքված</w:t>
      </w:r>
      <w:r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NԿԸՀ</w:t>
      </w:r>
      <w:r w:rsidRPr="00E9684E">
        <w:rPr>
          <w:rFonts w:ascii="GHEA Grapalat" w:hAnsi="GHEA Grapalat" w:cs="Sylfaen"/>
          <w:sz w:val="20"/>
          <w:lang w:val="af-ZA"/>
        </w:rPr>
        <w:t>-</w:t>
      </w:r>
      <w:r>
        <w:rPr>
          <w:rFonts w:ascii="GHEA Grapalat" w:hAnsi="GHEA Grapalat" w:cs="Sylfaen"/>
          <w:sz w:val="20"/>
          <w:lang w:val="af-ZA"/>
        </w:rPr>
        <w:t>ԲԸՀԱՇՁ</w:t>
      </w:r>
      <w:r w:rsidRPr="00E9684E">
        <w:rPr>
          <w:rFonts w:ascii="GHEA Grapalat" w:hAnsi="GHEA Grapalat" w:cs="Sylfaen"/>
          <w:sz w:val="20"/>
          <w:lang w:val="af-ZA"/>
        </w:rPr>
        <w:t>Բ-</w:t>
      </w:r>
      <w:r>
        <w:rPr>
          <w:rFonts w:ascii="GHEA Grapalat" w:hAnsi="GHEA Grapalat" w:cs="Sylfaen"/>
          <w:sz w:val="20"/>
          <w:lang w:val="af-ZA"/>
        </w:rPr>
        <w:t xml:space="preserve">2/1 </w:t>
      </w:r>
      <w:r w:rsidRPr="009130D5">
        <w:rPr>
          <w:rFonts w:ascii="GHEA Grapalat" w:hAnsi="GHEA Grapalat"/>
          <w:sz w:val="20"/>
          <w:lang w:val="af-ZA"/>
        </w:rPr>
        <w:t>պայմանագրում /Այսուհետ՝ Պայմանագիր/ 2014</w:t>
      </w:r>
      <w:r w:rsidRPr="009130D5">
        <w:rPr>
          <w:rFonts w:ascii="GHEA Grapalat" w:hAnsi="GHEA Grapalat" w:cs="Sylfaen"/>
          <w:sz w:val="20"/>
          <w:lang w:val="af-ZA"/>
        </w:rPr>
        <w:t>թ</w:t>
      </w:r>
      <w:r w:rsidRPr="009130D5">
        <w:rPr>
          <w:rFonts w:ascii="GHEA Grapalat" w:hAnsi="GHEA Grapalat"/>
          <w:sz w:val="20"/>
          <w:lang w:val="af-ZA"/>
        </w:rPr>
        <w:t>-</w:t>
      </w:r>
      <w:r w:rsidRPr="009130D5">
        <w:rPr>
          <w:rFonts w:ascii="GHEA Grapalat" w:hAnsi="GHEA Grapalat" w:cs="Sylfaen"/>
          <w:sz w:val="20"/>
          <w:lang w:val="af-ZA"/>
        </w:rPr>
        <w:t>ի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հոկտեմբեիսի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="00B753B6">
        <w:rPr>
          <w:rFonts w:ascii="GHEA Grapalat" w:hAnsi="GHEA Grapalat" w:cs="Sylfaen"/>
          <w:sz w:val="20"/>
          <w:lang w:val="af-ZA"/>
        </w:rPr>
        <w:t>27</w:t>
      </w:r>
      <w:r>
        <w:rPr>
          <w:rFonts w:ascii="GHEA Grapalat" w:hAnsi="GHEA Grapalat" w:cs="Sylfaen"/>
          <w:sz w:val="20"/>
          <w:lang w:val="af-ZA"/>
        </w:rPr>
        <w:t>-ին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>կատարված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>փոփոխությ</w:t>
      </w:r>
      <w:r w:rsidRPr="009130D5">
        <w:rPr>
          <w:rFonts w:ascii="GHEA Grapalat" w:hAnsi="GHEA Grapalat"/>
          <w:sz w:val="20"/>
          <w:lang w:val="af-ZA"/>
        </w:rPr>
        <w:t xml:space="preserve">ան </w:t>
      </w:r>
      <w:r w:rsidRPr="009130D5">
        <w:rPr>
          <w:rFonts w:ascii="GHEA Grapalat" w:hAnsi="GHEA Grapalat" w:cs="Sylfaen"/>
          <w:sz w:val="20"/>
          <w:lang w:val="af-ZA"/>
        </w:rPr>
        <w:t>վերաբերյալ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>համառոտ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>տեղեկատվությունը</w:t>
      </w:r>
      <w:r w:rsidRPr="009130D5">
        <w:rPr>
          <w:rFonts w:ascii="GHEA Grapalat" w:hAnsi="GHEA Grapalat" w:cs="Arial Armenian"/>
          <w:sz w:val="20"/>
          <w:lang w:val="af-ZA"/>
        </w:rPr>
        <w:t>։</w:t>
      </w:r>
      <w:bookmarkStart w:id="0" w:name="_GoBack"/>
      <w:bookmarkEnd w:id="0"/>
    </w:p>
    <w:p w:rsidR="008B61CC" w:rsidRDefault="008B61CC" w:rsidP="008B61CC">
      <w:pPr>
        <w:pStyle w:val="BodyTextIndent3"/>
        <w:spacing w:after="24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  <w:lang w:val="es-ES"/>
        </w:rPr>
      </w:pPr>
      <w:proofErr w:type="spellStart"/>
      <w:r w:rsidRPr="009130D5">
        <w:rPr>
          <w:rFonts w:ascii="GHEA Grapalat" w:hAnsi="GHEA Grapalat" w:cs="Sylfaen"/>
          <w:i w:val="0"/>
          <w:sz w:val="20"/>
          <w:u w:val="none"/>
          <w:lang w:val="es-ES"/>
        </w:rPr>
        <w:t>Փոփոխության</w:t>
      </w:r>
      <w:proofErr w:type="spellEnd"/>
      <w:r w:rsidRPr="009130D5">
        <w:rPr>
          <w:rFonts w:ascii="GHEA Grapalat" w:hAnsi="GHEA Grapalat" w:cs="Sylfaen"/>
          <w:i w:val="0"/>
          <w:sz w:val="20"/>
          <w:u w:val="none"/>
          <w:lang w:val="es-ES"/>
        </w:rPr>
        <w:t xml:space="preserve"> </w:t>
      </w:r>
      <w:proofErr w:type="spellStart"/>
      <w:r w:rsidRPr="009130D5">
        <w:rPr>
          <w:rFonts w:ascii="GHEA Grapalat" w:hAnsi="GHEA Grapalat" w:cs="Sylfaen"/>
          <w:i w:val="0"/>
          <w:sz w:val="20"/>
          <w:u w:val="none"/>
          <w:lang w:val="es-ES"/>
        </w:rPr>
        <w:t>պատճառ</w:t>
      </w:r>
      <w:proofErr w:type="spellEnd"/>
      <w:r w:rsidRPr="009130D5">
        <w:rPr>
          <w:rFonts w:ascii="GHEA Grapalat" w:hAnsi="GHEA Grapalat" w:cs="Sylfaen"/>
          <w:i w:val="0"/>
          <w:sz w:val="20"/>
          <w:u w:val="none"/>
          <w:lang w:val="es-ES"/>
        </w:rPr>
        <w:t xml:space="preserve">: </w:t>
      </w:r>
      <w:r>
        <w:rPr>
          <w:rFonts w:ascii="GHEA Grapalat" w:hAnsi="GHEA Grapalat" w:cs="Sylfaen"/>
          <w:b w:val="0"/>
          <w:i w:val="0"/>
          <w:sz w:val="20"/>
          <w:u w:val="none"/>
          <w:lang w:val="es-ES"/>
        </w:rPr>
        <w:t xml:space="preserve">        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ՀՀ 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կառավարության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10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.0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4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.2014 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թվականի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N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408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-Ն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,</w:t>
      </w:r>
      <w:r w:rsidRPr="008D02FE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10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.0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4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.2014 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թվականի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N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409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-Ն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,</w:t>
      </w:r>
      <w:r w:rsidRPr="008D02FE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10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.0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4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.2014 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թվականի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N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422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-Ն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,</w:t>
      </w:r>
      <w:r w:rsidRPr="008D02FE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23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.0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4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.2014 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թվականի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N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440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-Ն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,</w:t>
      </w:r>
      <w:r w:rsidRPr="008D02FE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12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.0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6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.2014 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թվականի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N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600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-Ն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,</w:t>
      </w:r>
      <w:r w:rsidRPr="008D02FE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19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.0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6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.2014 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թվականի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N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629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-Ն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,</w:t>
      </w:r>
      <w:r w:rsidRPr="008D02FE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31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.0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7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.2014 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թվականի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N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784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-Ն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,</w:t>
      </w:r>
      <w:r w:rsidRPr="008D02FE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21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.0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8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.2014 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թվականի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N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940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-Ն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, 18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.0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9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.2014 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թվականի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N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1014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-Ն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,</w:t>
      </w:r>
      <w:r w:rsidRPr="008D02FE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09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.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10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.2014 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թվականի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N 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1108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-Ն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 xml:space="preserve">  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որ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ո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շում</w:t>
      </w:r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ներ</w:t>
      </w:r>
      <w:proofErr w:type="spellEnd"/>
      <w:r>
        <w:rPr>
          <w:rFonts w:ascii="GHEA Grapalat" w:hAnsi="GHEA Grapalat" w:cs="Sylfaen"/>
          <w:b w:val="0"/>
          <w:i w:val="0"/>
          <w:sz w:val="20"/>
          <w:u w:val="none"/>
          <w:lang w:val="en-US"/>
        </w:rPr>
        <w:t>:</w:t>
      </w:r>
      <w:r>
        <w:rPr>
          <w:rFonts w:ascii="GHEA Grapalat" w:hAnsi="GHEA Grapalat" w:cs="Sylfaen"/>
          <w:b w:val="0"/>
          <w:i w:val="0"/>
          <w:sz w:val="20"/>
          <w:u w:val="none"/>
          <w:lang w:val="es-ES"/>
        </w:rPr>
        <w:t xml:space="preserve">     </w:t>
      </w:r>
    </w:p>
    <w:p w:rsidR="008B61CC" w:rsidRPr="009130D5" w:rsidRDefault="008B61CC" w:rsidP="008B61CC">
      <w:pPr>
        <w:pStyle w:val="BodyTextIndent3"/>
        <w:spacing w:after="240" w:line="360" w:lineRule="auto"/>
        <w:ind w:firstLine="0"/>
        <w:rPr>
          <w:rFonts w:ascii="GHEA Grapalat" w:hAnsi="GHEA Grapalat" w:cs="Sylfaen"/>
          <w:b w:val="0"/>
          <w:i w:val="0"/>
          <w:sz w:val="20"/>
          <w:lang w:val="es-ES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es-ES"/>
        </w:rPr>
        <w:t xml:space="preserve"> </w:t>
      </w:r>
      <w:proofErr w:type="spellStart"/>
      <w:r w:rsidRPr="009130D5">
        <w:rPr>
          <w:rFonts w:ascii="GHEA Grapalat" w:hAnsi="GHEA Grapalat" w:cs="Sylfaen"/>
          <w:i w:val="0"/>
          <w:sz w:val="20"/>
          <w:u w:val="none"/>
          <w:lang w:val="es-ES"/>
        </w:rPr>
        <w:t>Փոփոխության</w:t>
      </w:r>
      <w:proofErr w:type="spellEnd"/>
      <w:r w:rsidRPr="009130D5">
        <w:rPr>
          <w:rFonts w:ascii="GHEA Grapalat" w:hAnsi="GHEA Grapalat" w:cs="Sylfaen"/>
          <w:i w:val="0"/>
          <w:sz w:val="20"/>
          <w:u w:val="none"/>
          <w:lang w:val="es-ES"/>
        </w:rPr>
        <w:t xml:space="preserve"> </w:t>
      </w:r>
      <w:proofErr w:type="spellStart"/>
      <w:r w:rsidRPr="009130D5">
        <w:rPr>
          <w:rFonts w:ascii="GHEA Grapalat" w:hAnsi="GHEA Grapalat" w:cs="Sylfaen"/>
          <w:i w:val="0"/>
          <w:sz w:val="20"/>
          <w:u w:val="none"/>
          <w:lang w:val="es-ES"/>
        </w:rPr>
        <w:t>նկարա</w:t>
      </w:r>
      <w:proofErr w:type="spellEnd"/>
      <w:r w:rsidRPr="009130D5">
        <w:rPr>
          <w:rFonts w:ascii="GHEA Grapalat" w:hAnsi="GHEA Grapalat" w:cs="Arial Armenian"/>
          <w:i w:val="0"/>
          <w:sz w:val="20"/>
          <w:u w:val="none"/>
          <w:lang w:val="hy-AM"/>
        </w:rPr>
        <w:t>գ</w:t>
      </w:r>
      <w:proofErr w:type="spellStart"/>
      <w:r w:rsidRPr="009130D5">
        <w:rPr>
          <w:rFonts w:ascii="GHEA Grapalat" w:hAnsi="GHEA Grapalat" w:cs="Sylfaen"/>
          <w:i w:val="0"/>
          <w:sz w:val="20"/>
          <w:u w:val="none"/>
          <w:lang w:val="es-ES"/>
        </w:rPr>
        <w:t>րություն</w:t>
      </w:r>
      <w:proofErr w:type="spellEnd"/>
      <w:r w:rsidRPr="009130D5">
        <w:rPr>
          <w:rFonts w:ascii="GHEA Grapalat" w:hAnsi="GHEA Grapalat" w:cs="Sylfaen"/>
          <w:i w:val="0"/>
          <w:sz w:val="20"/>
          <w:u w:val="none"/>
          <w:lang w:val="es-ES"/>
        </w:rPr>
        <w:t xml:space="preserve">: </w:t>
      </w:r>
      <w:r>
        <w:rPr>
          <w:rFonts w:ascii="GHEA Grapalat" w:hAnsi="GHEA Grapalat" w:cs="Sylfaen"/>
          <w:b w:val="0"/>
          <w:i w:val="0"/>
          <w:sz w:val="20"/>
          <w:u w:val="none"/>
          <w:lang w:val="es-ES"/>
        </w:rPr>
        <w:t xml:space="preserve">  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s-ES"/>
        </w:rPr>
        <w:t>Կնքվել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s-ES"/>
        </w:rPr>
        <w:t xml:space="preserve"> </w:t>
      </w:r>
      <w:r>
        <w:rPr>
          <w:rFonts w:ascii="GHEA Grapalat" w:hAnsi="GHEA Grapalat" w:cs="Sylfaen"/>
          <w:b w:val="0"/>
          <w:i w:val="0"/>
          <w:sz w:val="20"/>
          <w:u w:val="none"/>
          <w:lang w:val="es-ES"/>
        </w:rPr>
        <w:t xml:space="preserve">է   </w:t>
      </w:r>
      <w:proofErr w:type="spellStart"/>
      <w:r>
        <w:rPr>
          <w:rFonts w:ascii="GHEA Grapalat" w:hAnsi="GHEA Grapalat" w:cs="Sylfaen"/>
          <w:b w:val="0"/>
          <w:i w:val="0"/>
          <w:sz w:val="20"/>
          <w:u w:val="none"/>
          <w:lang w:val="es-ES"/>
        </w:rPr>
        <w:t>համաձայնագիր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s-ES"/>
        </w:rPr>
        <w:t xml:space="preserve">  (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s-ES"/>
        </w:rPr>
        <w:t>կցվում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s-ES"/>
        </w:rPr>
        <w:t xml:space="preserve"> է):</w:t>
      </w:r>
    </w:p>
    <w:p w:rsidR="008B61CC" w:rsidRPr="009130D5" w:rsidRDefault="008B61CC" w:rsidP="008B61CC">
      <w:pPr>
        <w:pStyle w:val="BodyTextIndent3"/>
        <w:spacing w:after="24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  <w:lang w:val="es-ES"/>
        </w:rPr>
      </w:pPr>
      <w:proofErr w:type="spellStart"/>
      <w:r w:rsidRPr="009130D5">
        <w:rPr>
          <w:rFonts w:ascii="GHEA Grapalat" w:hAnsi="GHEA Grapalat" w:cs="Sylfaen"/>
          <w:i w:val="0"/>
          <w:sz w:val="20"/>
          <w:u w:val="none"/>
          <w:lang w:val="es-ES"/>
        </w:rPr>
        <w:t>Փոփոխության</w:t>
      </w:r>
      <w:proofErr w:type="spellEnd"/>
      <w:r w:rsidRPr="009130D5">
        <w:rPr>
          <w:rFonts w:ascii="GHEA Grapalat" w:hAnsi="GHEA Grapalat" w:cs="Sylfaen"/>
          <w:i w:val="0"/>
          <w:sz w:val="20"/>
          <w:u w:val="none"/>
          <w:lang w:val="es-ES"/>
        </w:rPr>
        <w:t xml:space="preserve"> </w:t>
      </w:r>
      <w:proofErr w:type="spellStart"/>
      <w:r w:rsidRPr="009130D5">
        <w:rPr>
          <w:rFonts w:ascii="GHEA Grapalat" w:hAnsi="GHEA Grapalat" w:cs="Sylfaen"/>
          <w:i w:val="0"/>
          <w:sz w:val="20"/>
          <w:u w:val="none"/>
          <w:lang w:val="es-ES"/>
        </w:rPr>
        <w:t>հիմնավորում</w:t>
      </w:r>
      <w:proofErr w:type="spellEnd"/>
      <w:r w:rsidRPr="009130D5">
        <w:rPr>
          <w:rFonts w:ascii="GHEA Grapalat" w:hAnsi="GHEA Grapalat" w:cs="Sylfaen"/>
          <w:i w:val="0"/>
          <w:sz w:val="20"/>
          <w:u w:val="none"/>
          <w:lang w:val="es-ES"/>
        </w:rPr>
        <w:t>:</w:t>
      </w:r>
      <w:r>
        <w:rPr>
          <w:rFonts w:ascii="GHEA Grapalat" w:hAnsi="GHEA Grapalat" w:cs="Sylfaen"/>
          <w:b w:val="0"/>
          <w:i w:val="0"/>
          <w:sz w:val="20"/>
          <w:u w:val="none"/>
          <w:lang w:val="es-ES"/>
        </w:rPr>
        <w:t xml:space="preserve">         </w:t>
      </w:r>
      <w:r w:rsidRPr="009130D5">
        <w:rPr>
          <w:rFonts w:ascii="GHEA Grapalat" w:hAnsi="GHEA Grapalat" w:cs="Arial Armenian"/>
          <w:b w:val="0"/>
          <w:i w:val="0"/>
          <w:sz w:val="20"/>
          <w:u w:val="none"/>
          <w:lang w:val="es-ES"/>
        </w:rPr>
        <w:t>«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s-ES"/>
        </w:rPr>
        <w:t>Գնումների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s-ES"/>
        </w:rPr>
        <w:t xml:space="preserve"> 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s-ES"/>
        </w:rPr>
        <w:t>մասին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hy-AM"/>
        </w:rPr>
        <w:t>»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s-ES"/>
        </w:rPr>
        <w:t xml:space="preserve"> ՀՀ 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s-ES"/>
        </w:rPr>
        <w:t>օրենքի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s-ES"/>
        </w:rPr>
        <w:t xml:space="preserve"> 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s-ES"/>
        </w:rPr>
        <w:t>հոդված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s-ES"/>
        </w:rPr>
        <w:t xml:space="preserve"> 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hy-AM"/>
        </w:rPr>
        <w:t>14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s-ES"/>
        </w:rPr>
        <w:t xml:space="preserve">, </w:t>
      </w:r>
      <w:proofErr w:type="spellStart"/>
      <w:r w:rsidRPr="009130D5">
        <w:rPr>
          <w:rFonts w:ascii="GHEA Grapalat" w:hAnsi="GHEA Grapalat" w:cs="Sylfaen"/>
          <w:b w:val="0"/>
          <w:i w:val="0"/>
          <w:sz w:val="20"/>
          <w:u w:val="none"/>
          <w:lang w:val="es-ES"/>
        </w:rPr>
        <w:t>մաս</w:t>
      </w:r>
      <w:proofErr w:type="spellEnd"/>
      <w:r w:rsidRPr="009130D5">
        <w:rPr>
          <w:rFonts w:ascii="GHEA Grapalat" w:hAnsi="GHEA Grapalat" w:cs="Sylfaen"/>
          <w:b w:val="0"/>
          <w:i w:val="0"/>
          <w:sz w:val="20"/>
          <w:u w:val="none"/>
          <w:lang w:val="es-ES"/>
        </w:rPr>
        <w:t xml:space="preserve"> 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hy-AM"/>
        </w:rPr>
        <w:t>7</w:t>
      </w:r>
      <w:r w:rsidRPr="009130D5">
        <w:rPr>
          <w:rFonts w:ascii="GHEA Grapalat" w:hAnsi="GHEA Grapalat" w:cs="Sylfaen"/>
          <w:b w:val="0"/>
          <w:i w:val="0"/>
          <w:sz w:val="20"/>
          <w:u w:val="none"/>
          <w:lang w:val="es-ES"/>
        </w:rPr>
        <w:t>:</w:t>
      </w:r>
    </w:p>
    <w:p w:rsidR="008B61CC" w:rsidRPr="009130D5" w:rsidRDefault="008B61CC" w:rsidP="008B61CC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130D5">
        <w:rPr>
          <w:rFonts w:ascii="GHEA Grapalat" w:hAnsi="GHEA Grapalat" w:cs="Sylfaen"/>
          <w:sz w:val="20"/>
          <w:lang w:val="af-ZA"/>
        </w:rPr>
        <w:t>Սույն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>հայտարարության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>հետ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>կապված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>լրացուցիչ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>տեղեկություններ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>ստանալու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>համար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>կարող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>եք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>դիմել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>գնումների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9130D5">
        <w:rPr>
          <w:rFonts w:ascii="GHEA Grapalat" w:hAnsi="GHEA Grapalat" w:cs="Sylfaen"/>
          <w:sz w:val="20"/>
          <w:lang w:val="af-ZA"/>
        </w:rPr>
        <w:t>համակարգող՝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Ե</w:t>
      </w:r>
      <w:r w:rsidRPr="009130D5">
        <w:rPr>
          <w:rFonts w:ascii="GHEA Grapalat" w:hAnsi="GHEA Grapalat"/>
          <w:sz w:val="20"/>
          <w:lang w:val="af-ZA"/>
        </w:rPr>
        <w:t xml:space="preserve">. </w:t>
      </w:r>
      <w:r>
        <w:rPr>
          <w:rFonts w:ascii="GHEA Grapalat" w:hAnsi="GHEA Grapalat"/>
          <w:sz w:val="20"/>
          <w:lang w:val="af-ZA"/>
        </w:rPr>
        <w:t>Սամվել</w:t>
      </w:r>
      <w:r w:rsidRPr="009130D5">
        <w:rPr>
          <w:rFonts w:ascii="GHEA Grapalat" w:hAnsi="GHEA Grapalat"/>
          <w:sz w:val="20"/>
          <w:lang w:val="af-ZA"/>
        </w:rPr>
        <w:t>յանին</w:t>
      </w:r>
      <w:r w:rsidRPr="009130D5">
        <w:rPr>
          <w:rFonts w:ascii="GHEA Grapalat" w:hAnsi="GHEA Grapalat" w:cs="Arial Armenian"/>
          <w:sz w:val="20"/>
          <w:lang w:val="af-ZA"/>
        </w:rPr>
        <w:t>։</w:t>
      </w:r>
    </w:p>
    <w:p w:rsidR="008B61CC" w:rsidRPr="009130D5" w:rsidRDefault="008B61CC" w:rsidP="008B61CC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  <w:r w:rsidRPr="009130D5">
        <w:rPr>
          <w:rFonts w:ascii="GHEA Grapalat" w:hAnsi="GHEA Grapalat" w:cs="Sylfaen"/>
          <w:sz w:val="20"/>
          <w:lang w:val="af-ZA"/>
        </w:rPr>
        <w:t xml:space="preserve">Հեռախոս՝  </w:t>
      </w:r>
      <w:r>
        <w:rPr>
          <w:rFonts w:ascii="GHEA Grapalat" w:hAnsi="GHEA Grapalat" w:cs="Sylfaen"/>
          <w:sz w:val="20"/>
          <w:lang w:val="af-ZA"/>
        </w:rPr>
        <w:t>56-28-57</w:t>
      </w:r>
      <w:r w:rsidRPr="009130D5">
        <w:rPr>
          <w:rFonts w:ascii="GHEA Grapalat" w:hAnsi="GHEA Grapalat" w:cs="Sylfaen"/>
          <w:sz w:val="20"/>
          <w:lang w:val="af-ZA"/>
        </w:rPr>
        <w:t>։</w:t>
      </w:r>
    </w:p>
    <w:p w:rsidR="008B61CC" w:rsidRPr="009130D5" w:rsidRDefault="008B61CC" w:rsidP="008B61CC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  <w:r w:rsidRPr="009130D5">
        <w:rPr>
          <w:rFonts w:ascii="GHEA Grapalat" w:hAnsi="GHEA Grapalat" w:cs="Sylfaen"/>
          <w:sz w:val="20"/>
          <w:lang w:val="af-ZA"/>
        </w:rPr>
        <w:t>Էլ</w:t>
      </w:r>
      <w:r w:rsidRPr="009130D5">
        <w:rPr>
          <w:rFonts w:ascii="GHEA Grapalat" w:hAnsi="GHEA Grapalat"/>
          <w:sz w:val="20"/>
          <w:lang w:val="af-ZA"/>
        </w:rPr>
        <w:t xml:space="preserve">. </w:t>
      </w:r>
      <w:r w:rsidRPr="009130D5">
        <w:rPr>
          <w:rFonts w:ascii="GHEA Grapalat" w:hAnsi="GHEA Grapalat" w:cs="Sylfaen"/>
          <w:sz w:val="20"/>
          <w:lang w:val="af-ZA"/>
        </w:rPr>
        <w:t>փոստ՝</w:t>
      </w:r>
      <w:r w:rsidRPr="009130D5">
        <w:rPr>
          <w:rFonts w:ascii="GHEA Grapalat" w:hAnsi="GHEA Grapalat"/>
          <w:sz w:val="20"/>
          <w:lang w:val="af-ZA"/>
        </w:rPr>
        <w:t xml:space="preserve"> </w:t>
      </w:r>
      <w:r w:rsidRPr="00EF6C85">
        <w:rPr>
          <w:rFonts w:ascii="GHEA Grapalat" w:hAnsi="GHEA Grapalat"/>
          <w:sz w:val="20"/>
        </w:rPr>
        <w:t>Yeranuhis@elections.am</w:t>
      </w:r>
      <w:r w:rsidRPr="009130D5">
        <w:rPr>
          <w:rFonts w:ascii="GHEA Grapalat" w:hAnsi="GHEA Grapalat" w:cs="Arial Armenian"/>
          <w:sz w:val="20"/>
          <w:lang w:val="af-ZA"/>
        </w:rPr>
        <w:t xml:space="preserve"> ։</w:t>
      </w:r>
    </w:p>
    <w:p w:rsidR="008B61CC" w:rsidRDefault="008B61CC" w:rsidP="008B61CC">
      <w:pPr>
        <w:pStyle w:val="BodyTextIndent3"/>
        <w:spacing w:after="240" w:line="360" w:lineRule="auto"/>
        <w:ind w:firstLine="0"/>
        <w:rPr>
          <w:rFonts w:ascii="GHEA Grapalat" w:hAnsi="GHEA Grapalat"/>
          <w:b w:val="0"/>
          <w:i w:val="0"/>
          <w:sz w:val="20"/>
          <w:u w:val="none"/>
          <w:lang w:val="en-US"/>
        </w:rPr>
      </w:pPr>
      <w:r w:rsidRPr="00365437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365437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GHEA Grapalat" w:hAnsi="GHEA Grapalat"/>
          <w:b w:val="0"/>
          <w:i w:val="0"/>
          <w:sz w:val="20"/>
          <w:u w:val="none"/>
          <w:lang w:val="en-US"/>
        </w:rPr>
        <w:t xml:space="preserve">ՀՀ </w:t>
      </w:r>
      <w:proofErr w:type="spellStart"/>
      <w:r>
        <w:rPr>
          <w:rFonts w:ascii="GHEA Grapalat" w:hAnsi="GHEA Grapalat"/>
          <w:b w:val="0"/>
          <w:i w:val="0"/>
          <w:sz w:val="20"/>
          <w:u w:val="none"/>
          <w:lang w:val="en-US"/>
        </w:rPr>
        <w:t>կենտրոնական</w:t>
      </w:r>
      <w:proofErr w:type="spellEnd"/>
      <w:r>
        <w:rPr>
          <w:rFonts w:ascii="GHEA Grapalat" w:hAnsi="GHEA Grapalat"/>
          <w:b w:val="0"/>
          <w:i w:val="0"/>
          <w:sz w:val="20"/>
          <w:u w:val="none"/>
          <w:lang w:val="en-US"/>
        </w:rPr>
        <w:t xml:space="preserve"> </w:t>
      </w:r>
      <w:proofErr w:type="spellStart"/>
      <w:r>
        <w:rPr>
          <w:rFonts w:ascii="GHEA Grapalat" w:hAnsi="GHEA Grapalat"/>
          <w:b w:val="0"/>
          <w:i w:val="0"/>
          <w:sz w:val="20"/>
          <w:u w:val="none"/>
          <w:lang w:val="en-US"/>
        </w:rPr>
        <w:t>ընտրական</w:t>
      </w:r>
      <w:proofErr w:type="spellEnd"/>
      <w:r>
        <w:rPr>
          <w:rFonts w:ascii="GHEA Grapalat" w:hAnsi="GHEA Grapalat"/>
          <w:b w:val="0"/>
          <w:i w:val="0"/>
          <w:sz w:val="20"/>
          <w:u w:val="none"/>
          <w:lang w:val="en-US"/>
        </w:rPr>
        <w:t xml:space="preserve"> </w:t>
      </w:r>
      <w:proofErr w:type="spellStart"/>
      <w:r>
        <w:rPr>
          <w:rFonts w:ascii="GHEA Grapalat" w:hAnsi="GHEA Grapalat"/>
          <w:b w:val="0"/>
          <w:i w:val="0"/>
          <w:sz w:val="20"/>
          <w:u w:val="none"/>
          <w:lang w:val="en-US"/>
        </w:rPr>
        <w:t>հանձնաժողովի</w:t>
      </w:r>
      <w:proofErr w:type="spellEnd"/>
      <w:r>
        <w:rPr>
          <w:rFonts w:ascii="GHEA Grapalat" w:hAnsi="GHEA Grapalat"/>
          <w:b w:val="0"/>
          <w:i w:val="0"/>
          <w:sz w:val="20"/>
          <w:u w:val="none"/>
          <w:lang w:val="en-US"/>
        </w:rPr>
        <w:t xml:space="preserve"> </w:t>
      </w:r>
      <w:proofErr w:type="spellStart"/>
      <w:r>
        <w:rPr>
          <w:rFonts w:ascii="GHEA Grapalat" w:hAnsi="GHEA Grapalat"/>
          <w:b w:val="0"/>
          <w:i w:val="0"/>
          <w:sz w:val="20"/>
          <w:u w:val="none"/>
          <w:lang w:val="en-US"/>
        </w:rPr>
        <w:t>աշխատակազմ</w:t>
      </w:r>
      <w:proofErr w:type="spellEnd"/>
      <w:r>
        <w:rPr>
          <w:rFonts w:ascii="GHEA Grapalat" w:hAnsi="GHEA Grapalat"/>
          <w:b w:val="0"/>
          <w:i w:val="0"/>
          <w:sz w:val="20"/>
          <w:u w:val="none"/>
          <w:lang w:val="en-US"/>
        </w:rPr>
        <w:t xml:space="preserve"> ՊԿՀ </w:t>
      </w:r>
    </w:p>
    <w:p w:rsidR="00EE4D07" w:rsidRDefault="00EE4D07"/>
    <w:sectPr w:rsidR="00EE4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C2D"/>
    <w:rsid w:val="008B61CC"/>
    <w:rsid w:val="00B753B6"/>
    <w:rsid w:val="00D45C2D"/>
    <w:rsid w:val="00EE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1C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B61CC"/>
    <w:pPr>
      <w:ind w:firstLine="720"/>
    </w:pPr>
    <w:rPr>
      <w:rFonts w:ascii="Arial LatArm" w:hAnsi="Arial LatArm"/>
      <w:b/>
      <w:i/>
      <w:sz w:val="22"/>
      <w:u w:val="single"/>
      <w:lang w:val="en-AU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8B61CC"/>
    <w:rPr>
      <w:rFonts w:ascii="Arial LatArm" w:eastAsia="Times New Roman" w:hAnsi="Arial LatArm" w:cs="Times New Roman"/>
      <w:b/>
      <w:i/>
      <w:szCs w:val="20"/>
      <w:u w:val="single"/>
      <w:lang w:val="en-AU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1C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B61CC"/>
    <w:pPr>
      <w:ind w:firstLine="720"/>
    </w:pPr>
    <w:rPr>
      <w:rFonts w:ascii="Arial LatArm" w:hAnsi="Arial LatArm"/>
      <w:b/>
      <w:i/>
      <w:sz w:val="22"/>
      <w:u w:val="single"/>
      <w:lang w:val="en-AU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8B61CC"/>
    <w:rPr>
      <w:rFonts w:ascii="Arial LatArm" w:eastAsia="Times New Roman" w:hAnsi="Arial LatArm" w:cs="Times New Roman"/>
      <w:b/>
      <w:i/>
      <w:szCs w:val="20"/>
      <w:u w:val="single"/>
      <w:lang w:val="en-A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1111</Characters>
  <Application>Microsoft Office Word</Application>
  <DocSecurity>0</DocSecurity>
  <Lines>9</Lines>
  <Paragraphs>2</Paragraphs>
  <ScaleCrop>false</ScaleCrop>
  <Company> 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Eranuhy Samvelyan</dc:creator>
  <cp:keywords/>
  <dc:description/>
  <cp:lastModifiedBy>Eranuhy Samvelyan</cp:lastModifiedBy>
  <cp:revision>3</cp:revision>
  <dcterms:created xsi:type="dcterms:W3CDTF">2014-10-29T14:11:00Z</dcterms:created>
  <dcterms:modified xsi:type="dcterms:W3CDTF">2014-10-29T14:14:00Z</dcterms:modified>
</cp:coreProperties>
</file>